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287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DC55C9" w:rsidTr="00DC55C9">
        <w:tc>
          <w:tcPr>
            <w:tcW w:w="4643" w:type="dxa"/>
            <w:hideMark/>
          </w:tcPr>
          <w:p w:rsidR="00DC55C9" w:rsidRDefault="00DC55C9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TRƯỜNG TH&amp;THCS HIỀN HÀO</w:t>
            </w:r>
          </w:p>
          <w:p w:rsidR="00DC55C9" w:rsidRDefault="00DC55C9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TỔ THCS</w:t>
            </w:r>
          </w:p>
        </w:tc>
        <w:tc>
          <w:tcPr>
            <w:tcW w:w="4644" w:type="dxa"/>
            <w:hideMark/>
          </w:tcPr>
          <w:p w:rsidR="00DC55C9" w:rsidRDefault="00DC55C9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Họ và tên giáo viên:</w:t>
            </w:r>
          </w:p>
          <w:p w:rsidR="00DC55C9" w:rsidRDefault="00DC55C9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Bế Thị Hoài</w:t>
            </w:r>
          </w:p>
        </w:tc>
      </w:tr>
    </w:tbl>
    <w:p w:rsidR="00AF4C7E" w:rsidRDefault="00AF4C7E" w:rsidP="00AF4C7E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AF4C7E" w:rsidRDefault="00AF4C7E" w:rsidP="00AF4C7E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  <w:lang w:val="it-IT"/>
        </w:rPr>
        <w:t>TIẾT 15 - KIỂM TRA 1 TIẾT</w:t>
      </w:r>
    </w:p>
    <w:p w:rsidR="00AF4C7E" w:rsidRPr="002C68EB" w:rsidRDefault="00AF4C7E" w:rsidP="00AF4C7E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AF4C7E" w:rsidRPr="002C68EB" w:rsidRDefault="00AF4C7E" w:rsidP="00AF4C7E">
      <w:pPr>
        <w:jc w:val="both"/>
        <w:rPr>
          <w:rFonts w:ascii="Times New Roman" w:hAnsi="Times New Roman"/>
          <w:b/>
          <w:sz w:val="26"/>
          <w:szCs w:val="26"/>
          <w:lang w:val="it-IT"/>
        </w:rPr>
      </w:pP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I. Mục tiêu bài kiểm tra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1. Kiến thức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sz w:val="26"/>
          <w:szCs w:val="26"/>
          <w:lang w:val="it-IT"/>
        </w:rPr>
        <w:t>Kiểm tra kiến thức thuộc chủ đề I, II, III gồm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sz w:val="26"/>
          <w:szCs w:val="26"/>
          <w:lang w:val="it-IT"/>
        </w:rPr>
        <w:t>- Dựa vào đâu để biết và dựng lại lịch sử.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sz w:val="26"/>
          <w:szCs w:val="26"/>
          <w:lang w:val="it-IT"/>
        </w:rPr>
        <w:t>- Cách tính thời gian trong lịch sử.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vi-VN"/>
        </w:rPr>
        <w:t xml:space="preserve">Quá </w:t>
      </w:r>
      <w:r w:rsidRPr="002C68EB">
        <w:rPr>
          <w:rFonts w:ascii="Times New Roman" w:hAnsi="Times New Roman"/>
          <w:sz w:val="26"/>
          <w:szCs w:val="26"/>
          <w:lang w:val="it-IT"/>
        </w:rPr>
        <w:t>trình tiến hóa từ Vượn người thành Người.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sz w:val="26"/>
          <w:szCs w:val="26"/>
          <w:lang w:val="it-IT"/>
        </w:rPr>
        <w:t>- Các giai đoạn phát triển của xã hội nguyên thủy.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sz w:val="26"/>
          <w:szCs w:val="26"/>
          <w:lang w:val="it-IT"/>
        </w:rPr>
        <w:t>- Sự phát hiện ra kim loại và bước tiến của xã hội nguyên thủy.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sz w:val="26"/>
          <w:szCs w:val="26"/>
          <w:lang w:val="it-IT"/>
        </w:rPr>
        <w:t>- Sự hình thành và phát triển của  Ai Cập và Lưỡng Hà cổ đạ</w:t>
      </w:r>
      <w:r w:rsidR="00BD2BED">
        <w:rPr>
          <w:rFonts w:ascii="Times New Roman" w:hAnsi="Times New Roman"/>
          <w:sz w:val="26"/>
          <w:szCs w:val="26"/>
          <w:lang w:val="it-IT"/>
        </w:rPr>
        <w:t>i, Ấn Độ cổ đại.</w:t>
      </w:r>
      <w:bookmarkStart w:id="0" w:name="_GoBack"/>
      <w:bookmarkEnd w:id="0"/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2. Năng lực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 xml:space="preserve"> Phát triển năng lực tự chủ, tự học; năng lực giải quyết vấn đề.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-</w:t>
      </w:r>
      <w:r w:rsidRPr="002C68EB">
        <w:rPr>
          <w:rFonts w:ascii="Times New Roman" w:hAnsi="Times New Roman"/>
          <w:sz w:val="26"/>
          <w:szCs w:val="26"/>
          <w:lang w:val="it-IT"/>
        </w:rPr>
        <w:t xml:space="preserve"> Phát triển năng lực lịch sử: năng lực tái hiện lịch sử, nhận xét, đánh giá nhân vật, sự kiện lịch sử.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3. Phẩm chất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>Giáo dục lòng trung thực, ý chí quyết tâm đạt hiệu quả cao trong học tập.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>Kiểm tra giúp các em đánh giá việc học tập của mình, từ đó điều chỉnh việc học được tốt hơn.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II. Hình thức bài kiểm tra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>Hình thức kiểm tra: Trắc nghiệm 20% + tự luận 30%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>Cách thức kiểm tra: HS làm bài ra giấy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-</w:t>
      </w:r>
      <w:r w:rsidRPr="002C68EB">
        <w:rPr>
          <w:rFonts w:ascii="Times New Roman" w:hAnsi="Times New Roman"/>
          <w:sz w:val="26"/>
          <w:szCs w:val="26"/>
          <w:lang w:val="it-IT"/>
        </w:rPr>
        <w:t xml:space="preserve"> Thời gian: 90’</w:t>
      </w:r>
    </w:p>
    <w:p w:rsidR="008462A0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-</w:t>
      </w:r>
      <w:r w:rsidRPr="002C68EB">
        <w:rPr>
          <w:rFonts w:ascii="Times New Roman" w:hAnsi="Times New Roman"/>
          <w:sz w:val="26"/>
          <w:szCs w:val="26"/>
          <w:lang w:val="it-IT"/>
        </w:rPr>
        <w:t xml:space="preserve"> Nội dung kiểm tra: Kiểm tra những kiến thức đã học trong chủ đề</w:t>
      </w:r>
      <w:r>
        <w:rPr>
          <w:rFonts w:ascii="Times New Roman" w:hAnsi="Times New Roman"/>
          <w:sz w:val="26"/>
          <w:szCs w:val="26"/>
          <w:lang w:val="it-IT"/>
        </w:rPr>
        <w:t xml:space="preserve"> I, II và II</w:t>
      </w:r>
    </w:p>
    <w:p w:rsidR="00AF4C7E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  <w:lang w:val="it-IT"/>
        </w:rPr>
        <w:t>* Rút kinh nghiệm:</w:t>
      </w:r>
    </w:p>
    <w:p w:rsidR="00704DCC" w:rsidRPr="007616E9" w:rsidRDefault="00704DCC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 w:rsidRPr="007616E9">
        <w:rPr>
          <w:rFonts w:ascii="Times New Roman" w:hAnsi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704DCC" w:rsidRPr="007616E9" w:rsidSect="00AF4C7E">
      <w:pgSz w:w="12240" w:h="15840" w:code="1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C7E"/>
    <w:rsid w:val="00651F9F"/>
    <w:rsid w:val="00704DCC"/>
    <w:rsid w:val="007616E9"/>
    <w:rsid w:val="008462A0"/>
    <w:rsid w:val="00AF4C7E"/>
    <w:rsid w:val="00BC2CAD"/>
    <w:rsid w:val="00BD2BED"/>
    <w:rsid w:val="00DC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C913F"/>
  <w15:chartTrackingRefBased/>
  <w15:docId w15:val="{A42C00BA-3BCB-48C7-9C3C-CCF8E2191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C7E"/>
    <w:pPr>
      <w:spacing w:after="0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,bullet,List Paragraph1,Cita extensa,HPL01,Colorful List - Accent 13,Medium Grid 1 - Accent 22,Sub-heading,bullet 1,Sub-headin,List Paragraph2,Td cấp 5"/>
    <w:basedOn w:val="Normal"/>
    <w:link w:val="ListParagraphChar"/>
    <w:uiPriority w:val="34"/>
    <w:qFormat/>
    <w:rsid w:val="00AF4C7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edium Grid 1 - Accent 22 Char,Sub-heading Char,bullet 1 Char,Sub-headin Char,List Paragraph2 Char,Td cấp 5 Char"/>
    <w:link w:val="ListParagraph"/>
    <w:uiPriority w:val="34"/>
    <w:qFormat/>
    <w:locked/>
    <w:rsid w:val="00AF4C7E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DC55C9"/>
    <w:pPr>
      <w:spacing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5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khatmau</cp:lastModifiedBy>
  <cp:revision>6</cp:revision>
  <dcterms:created xsi:type="dcterms:W3CDTF">2022-10-31T03:24:00Z</dcterms:created>
  <dcterms:modified xsi:type="dcterms:W3CDTF">2023-11-05T14:34:00Z</dcterms:modified>
</cp:coreProperties>
</file>